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cz. 1,2,3,4,5 - wzór umowy na RB+DP i OWU.docx</dmsv2BaseFileName>
    <dmsv2BaseDisplayName xmlns="http://schemas.microsoft.com/sharepoint/v3">cz. 1,2,3,4,5 - wzór umowy na RB+DP i OWU</dmsv2BaseDisplayName>
    <dmsv2SWPP2ObjectNumber xmlns="http://schemas.microsoft.com/sharepoint/v3">POST/DYS/OLD/GZ/01504/2026                        </dmsv2SWPP2ObjectNumber>
    <dmsv2SWPP2SumMD5 xmlns="http://schemas.microsoft.com/sharepoint/v3">f08e39d824b3c0d0a10aaad74762b654</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24998210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FJ3FSM7XJ42E-1649073643-21733</_dlc_DocId>
    <_dlc_DocIdUrl xmlns="a19cb1c7-c5c7-46d4-85ae-d83685407bba">
      <Url>https://swpp2.dms.gkpge.pl/sites/43/_layouts/15/DocIdRedir.aspx?ID=FJ3FSM7XJ42E-1649073643-21733</Url>
      <Description>FJ3FSM7XJ42E-1649073643-21733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A83F5796-86B7-4AC8-8B57-A5D48DA8AA8D}"/>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8194AC-ECE8-4002-AEB7-AD2BE1E6CD29}"/>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f16a2290-7cef-461b-bbe3-8e3d30b04db7</vt:lpwstr>
  </property>
</Properties>
</file>